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36" w:rsidRDefault="00C35B36" w:rsidP="00C35B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MANDATORY COURSE</w:t>
      </w:r>
    </w:p>
    <w:p w:rsidR="00C35B36" w:rsidRPr="00CA470B" w:rsidRDefault="00C35B36" w:rsidP="00C35B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35B36" w:rsidRPr="00CA470B" w:rsidRDefault="00C35B36" w:rsidP="00C35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20MC3201 - </w:t>
      </w:r>
      <w:r w:rsidRPr="00CA470B">
        <w:rPr>
          <w:rFonts w:ascii="Times New Roman" w:hAnsi="Times New Roman"/>
          <w:b/>
          <w:sz w:val="28"/>
          <w:szCs w:val="28"/>
        </w:rPr>
        <w:t xml:space="preserve">ENTREPRENEURSHIP </w:t>
      </w:r>
    </w:p>
    <w:p w:rsidR="00C35B36" w:rsidRPr="00CA470B" w:rsidRDefault="00C35B36" w:rsidP="00C35B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pPr w:leftFromText="180" w:rightFromText="180" w:vertAnchor="text" w:horzAnchor="margin" w:tblpY="22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610"/>
        <w:gridCol w:w="3636"/>
        <w:gridCol w:w="1503"/>
      </w:tblGrid>
      <w:tr w:rsidR="00C35B36" w:rsidRPr="00CA470B" w:rsidTr="0036205D">
        <w:trPr>
          <w:trHeight w:val="381"/>
        </w:trPr>
        <w:tc>
          <w:tcPr>
            <w:tcW w:w="1164" w:type="pct"/>
          </w:tcPr>
          <w:p w:rsidR="00C35B36" w:rsidRPr="00CA470B" w:rsidRDefault="00C35B36" w:rsidP="003620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70B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1292" w:type="pct"/>
          </w:tcPr>
          <w:p w:rsidR="00C35B36" w:rsidRPr="00CA470B" w:rsidRDefault="00C35B36" w:rsidP="00362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70B">
              <w:rPr>
                <w:rFonts w:ascii="Times New Roman" w:hAnsi="Times New Roman"/>
                <w:sz w:val="24"/>
                <w:szCs w:val="24"/>
              </w:rPr>
              <w:t>Mandatory  Course</w:t>
            </w:r>
          </w:p>
        </w:tc>
        <w:tc>
          <w:tcPr>
            <w:tcW w:w="1800" w:type="pct"/>
          </w:tcPr>
          <w:p w:rsidR="00C35B36" w:rsidRPr="00CA470B" w:rsidRDefault="00C35B36" w:rsidP="003620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70B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44" w:type="pct"/>
          </w:tcPr>
          <w:p w:rsidR="00C35B36" w:rsidRPr="00CA470B" w:rsidRDefault="00C35B36" w:rsidP="00362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7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5B36" w:rsidRPr="00CA470B" w:rsidTr="0036205D">
        <w:trPr>
          <w:trHeight w:val="365"/>
        </w:trPr>
        <w:tc>
          <w:tcPr>
            <w:tcW w:w="1164" w:type="pct"/>
          </w:tcPr>
          <w:p w:rsidR="00C35B36" w:rsidRPr="00CA470B" w:rsidRDefault="00C35B36" w:rsidP="003620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70B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1292" w:type="pct"/>
          </w:tcPr>
          <w:p w:rsidR="00C35B36" w:rsidRPr="00CA470B" w:rsidRDefault="00C35B36" w:rsidP="00362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70B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1800" w:type="pct"/>
          </w:tcPr>
          <w:p w:rsidR="00C35B36" w:rsidRPr="00CA470B" w:rsidRDefault="00C35B36" w:rsidP="003620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70B">
              <w:rPr>
                <w:rFonts w:ascii="Times New Roman" w:hAnsi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744" w:type="pct"/>
          </w:tcPr>
          <w:p w:rsidR="00C35B36" w:rsidRPr="00CA470B" w:rsidRDefault="00C35B36" w:rsidP="00362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70B">
              <w:rPr>
                <w:rFonts w:ascii="Times New Roman" w:hAnsi="Times New Roman"/>
                <w:sz w:val="24"/>
                <w:szCs w:val="24"/>
              </w:rPr>
              <w:t>2 -0- 0</w:t>
            </w:r>
          </w:p>
        </w:tc>
      </w:tr>
      <w:tr w:rsidR="00C35B36" w:rsidRPr="00CA470B" w:rsidTr="0036205D">
        <w:trPr>
          <w:trHeight w:val="1173"/>
        </w:trPr>
        <w:tc>
          <w:tcPr>
            <w:tcW w:w="1164" w:type="pct"/>
          </w:tcPr>
          <w:p w:rsidR="00C35B36" w:rsidRPr="00CA470B" w:rsidRDefault="00C35B36" w:rsidP="003620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70B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1292" w:type="pct"/>
          </w:tcPr>
          <w:p w:rsidR="00C35B36" w:rsidRPr="00CA470B" w:rsidRDefault="00C35B36" w:rsidP="00362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70B">
              <w:rPr>
                <w:rFonts w:ascii="Times New Roman" w:hAnsi="Times New Roman"/>
                <w:sz w:val="24"/>
                <w:szCs w:val="24"/>
              </w:rPr>
              <w:t xml:space="preserve">General Business awareness </w:t>
            </w:r>
          </w:p>
        </w:tc>
        <w:tc>
          <w:tcPr>
            <w:tcW w:w="1800" w:type="pct"/>
          </w:tcPr>
          <w:p w:rsidR="00C35B36" w:rsidRPr="00CA470B" w:rsidRDefault="00C35B36" w:rsidP="003620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A470B">
              <w:rPr>
                <w:rFonts w:ascii="Times New Roman" w:hAnsi="Times New Roman"/>
                <w:b/>
                <w:bCs/>
                <w:sz w:val="24"/>
                <w:szCs w:val="24"/>
              </w:rPr>
              <w:t>Sessional</w:t>
            </w:r>
            <w:proofErr w:type="spellEnd"/>
            <w:r w:rsidRPr="00CA4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Evaluation :</w:t>
            </w:r>
          </w:p>
          <w:p w:rsidR="00C35B36" w:rsidRPr="00CA470B" w:rsidRDefault="00C35B36" w:rsidP="003620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70B">
              <w:rPr>
                <w:rFonts w:ascii="Times New Roman" w:hAnsi="Times New Roman"/>
                <w:b/>
                <w:bCs/>
                <w:sz w:val="24"/>
                <w:szCs w:val="24"/>
              </w:rPr>
              <w:t>External Exam  Evaluation:</w:t>
            </w:r>
          </w:p>
          <w:p w:rsidR="00C35B36" w:rsidRPr="00CA470B" w:rsidRDefault="00C35B36" w:rsidP="003620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70B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  <w:p w:rsidR="00C35B36" w:rsidRPr="00CA470B" w:rsidRDefault="00C35B36" w:rsidP="003620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70B">
              <w:rPr>
                <w:rFonts w:ascii="Times New Roman" w:hAnsi="Times New Roman"/>
                <w:b/>
                <w:bCs/>
                <w:sz w:val="24"/>
                <w:szCs w:val="24"/>
              </w:rPr>
              <w:t>External Exam Duration:</w:t>
            </w:r>
          </w:p>
          <w:p w:rsidR="00C35B36" w:rsidRPr="00CA470B" w:rsidRDefault="00C35B36" w:rsidP="003620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C35B36" w:rsidRPr="00CA470B" w:rsidRDefault="00C35B36" w:rsidP="00362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70B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C35B36" w:rsidRPr="00CA470B" w:rsidRDefault="00C35B36" w:rsidP="00362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70B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C35B36" w:rsidRPr="00CA470B" w:rsidRDefault="00C35B36" w:rsidP="00362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70B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C35B36" w:rsidRPr="00CA470B" w:rsidRDefault="00C35B36" w:rsidP="00362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70B">
              <w:rPr>
                <w:rFonts w:ascii="Times New Roman" w:hAnsi="Times New Roman"/>
                <w:sz w:val="24"/>
                <w:szCs w:val="24"/>
              </w:rPr>
              <w:t>3 hrs</w:t>
            </w:r>
          </w:p>
        </w:tc>
      </w:tr>
    </w:tbl>
    <w:p w:rsidR="00C35B36" w:rsidRPr="00CA470B" w:rsidRDefault="00C35B36" w:rsidP="00C35B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2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4"/>
        <w:gridCol w:w="713"/>
        <w:gridCol w:w="7092"/>
      </w:tblGrid>
      <w:tr w:rsidR="00C35B36" w:rsidRPr="00CA470B" w:rsidTr="0036205D">
        <w:trPr>
          <w:trHeight w:val="427"/>
        </w:trPr>
        <w:tc>
          <w:tcPr>
            <w:tcW w:w="1136" w:type="pct"/>
          </w:tcPr>
          <w:p w:rsidR="00C35B36" w:rsidRPr="00CA470B" w:rsidRDefault="00C35B36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70B">
              <w:rPr>
                <w:rFonts w:ascii="Times New Roman" w:hAnsi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3864" w:type="pct"/>
            <w:gridSpan w:val="2"/>
          </w:tcPr>
          <w:p w:rsidR="00C35B36" w:rsidRPr="00CA470B" w:rsidRDefault="00C35B36" w:rsidP="00362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A470B">
              <w:rPr>
                <w:rFonts w:ascii="Times New Roman" w:hAnsi="Times New Roman"/>
                <w:sz w:val="24"/>
                <w:szCs w:val="24"/>
              </w:rPr>
              <w:t xml:space="preserve">The students develop and can systematically apply an entrepreneurial way of thinking that will allow them to identify and </w:t>
            </w:r>
            <w:proofErr w:type="spellStart"/>
            <w:r w:rsidRPr="00CA470B">
              <w:rPr>
                <w:rFonts w:ascii="Times New Roman" w:hAnsi="Times New Roman"/>
                <w:sz w:val="24"/>
                <w:szCs w:val="24"/>
              </w:rPr>
              <w:t>createbusiness</w:t>
            </w:r>
            <w:proofErr w:type="spellEnd"/>
            <w:r w:rsidRPr="00CA470B">
              <w:rPr>
                <w:rFonts w:ascii="Times New Roman" w:hAnsi="Times New Roman"/>
                <w:sz w:val="24"/>
                <w:szCs w:val="24"/>
              </w:rPr>
              <w:t xml:space="preserve"> opportunities that may be commercialized successfully.</w:t>
            </w:r>
          </w:p>
        </w:tc>
      </w:tr>
      <w:tr w:rsidR="00C35B36" w:rsidRPr="00CA470B" w:rsidTr="0036205D">
        <w:trPr>
          <w:trHeight w:val="371"/>
        </w:trPr>
        <w:tc>
          <w:tcPr>
            <w:tcW w:w="1136" w:type="pct"/>
            <w:vMerge w:val="restart"/>
          </w:tcPr>
          <w:p w:rsidR="00C35B36" w:rsidRPr="00CA470B" w:rsidRDefault="00C35B36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5B36" w:rsidRPr="00CA470B" w:rsidRDefault="00C35B36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5B36" w:rsidRPr="00CA470B" w:rsidRDefault="00C35B36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70B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3" w:type="pct"/>
          </w:tcPr>
          <w:p w:rsidR="00C35B36" w:rsidRPr="00CA470B" w:rsidRDefault="00C35B36" w:rsidP="00362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pct"/>
          </w:tcPr>
          <w:p w:rsidR="00C35B36" w:rsidRPr="00CA470B" w:rsidRDefault="00C35B36" w:rsidP="00362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70B">
              <w:rPr>
                <w:rFonts w:ascii="Times New Roman" w:hAnsi="Times New Roman"/>
                <w:sz w:val="24"/>
                <w:szCs w:val="24"/>
              </w:rPr>
              <w:t>Upon successful completion of the course , the students will able to:</w:t>
            </w:r>
          </w:p>
        </w:tc>
      </w:tr>
      <w:tr w:rsidR="00C35B36" w:rsidRPr="00CA470B" w:rsidTr="0036205D">
        <w:trPr>
          <w:trHeight w:val="121"/>
        </w:trPr>
        <w:tc>
          <w:tcPr>
            <w:tcW w:w="1136" w:type="pct"/>
            <w:vMerge/>
          </w:tcPr>
          <w:p w:rsidR="00C35B36" w:rsidRPr="00CA470B" w:rsidRDefault="00C35B36" w:rsidP="0036205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C35B36" w:rsidRPr="00CA470B" w:rsidRDefault="00C35B36" w:rsidP="00362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70B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3510" w:type="pct"/>
          </w:tcPr>
          <w:p w:rsidR="00C35B36" w:rsidRPr="00CA470B" w:rsidRDefault="00C35B36" w:rsidP="003620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A470B">
              <w:rPr>
                <w:rFonts w:ascii="Times New Roman" w:hAnsi="Times New Roman"/>
                <w:sz w:val="24"/>
                <w:szCs w:val="24"/>
              </w:rPr>
              <w:t>Understand/ Overview of Entrepreneurship</w:t>
            </w:r>
          </w:p>
        </w:tc>
      </w:tr>
      <w:tr w:rsidR="00C35B36" w:rsidRPr="00CA470B" w:rsidTr="0036205D">
        <w:trPr>
          <w:trHeight w:val="100"/>
        </w:trPr>
        <w:tc>
          <w:tcPr>
            <w:tcW w:w="1136" w:type="pct"/>
            <w:vMerge/>
          </w:tcPr>
          <w:p w:rsidR="00C35B36" w:rsidRPr="00CA470B" w:rsidRDefault="00C35B36" w:rsidP="0036205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C35B36" w:rsidRPr="00CA470B" w:rsidRDefault="00C35B36" w:rsidP="00362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70B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3510" w:type="pct"/>
          </w:tcPr>
          <w:p w:rsidR="00C35B36" w:rsidRPr="00CA470B" w:rsidRDefault="00C35B36" w:rsidP="0036205D">
            <w:pPr>
              <w:spacing w:before="100" w:beforeAutospacing="1"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A470B">
              <w:rPr>
                <w:rFonts w:ascii="Times New Roman" w:hAnsi="Times New Roman"/>
                <w:sz w:val="24"/>
                <w:szCs w:val="24"/>
              </w:rPr>
              <w:t xml:space="preserve">Know the methods of generating ideas </w:t>
            </w:r>
          </w:p>
        </w:tc>
      </w:tr>
      <w:tr w:rsidR="00C35B36" w:rsidRPr="00CA470B" w:rsidTr="0036205D">
        <w:trPr>
          <w:trHeight w:val="100"/>
        </w:trPr>
        <w:tc>
          <w:tcPr>
            <w:tcW w:w="1136" w:type="pct"/>
            <w:vMerge/>
          </w:tcPr>
          <w:p w:rsidR="00C35B36" w:rsidRPr="00CA470B" w:rsidRDefault="00C35B36" w:rsidP="0036205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C35B36" w:rsidRPr="00CA470B" w:rsidRDefault="00C35B36" w:rsidP="00362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70B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3510" w:type="pct"/>
          </w:tcPr>
          <w:p w:rsidR="00C35B36" w:rsidRPr="00CA470B" w:rsidRDefault="00C35B36" w:rsidP="00362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A470B">
              <w:rPr>
                <w:rFonts w:ascii="Times New Roman" w:hAnsi="Times New Roman"/>
                <w:sz w:val="24"/>
                <w:szCs w:val="24"/>
              </w:rPr>
              <w:t xml:space="preserve">Understand the concept of Business planning </w:t>
            </w:r>
          </w:p>
        </w:tc>
      </w:tr>
      <w:tr w:rsidR="00C35B36" w:rsidRPr="00CA470B" w:rsidTr="0036205D">
        <w:trPr>
          <w:trHeight w:val="100"/>
        </w:trPr>
        <w:tc>
          <w:tcPr>
            <w:tcW w:w="1136" w:type="pct"/>
            <w:vMerge/>
          </w:tcPr>
          <w:p w:rsidR="00C35B36" w:rsidRPr="00CA470B" w:rsidRDefault="00C35B36" w:rsidP="0036205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C35B36" w:rsidRPr="00CA470B" w:rsidRDefault="00C35B36" w:rsidP="00362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70B">
              <w:rPr>
                <w:rFonts w:ascii="Times New Roman" w:hAnsi="Times New Roman"/>
                <w:sz w:val="24"/>
                <w:szCs w:val="24"/>
              </w:rPr>
              <w:t>CO4</w:t>
            </w:r>
          </w:p>
        </w:tc>
        <w:tc>
          <w:tcPr>
            <w:tcW w:w="3510" w:type="pct"/>
          </w:tcPr>
          <w:p w:rsidR="00C35B36" w:rsidRPr="00CA470B" w:rsidRDefault="00C35B36" w:rsidP="00362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A470B">
              <w:rPr>
                <w:rFonts w:ascii="Times New Roman" w:hAnsi="Times New Roman"/>
                <w:sz w:val="24"/>
                <w:szCs w:val="24"/>
              </w:rPr>
              <w:t xml:space="preserve">Understand managing the new venture </w:t>
            </w:r>
          </w:p>
        </w:tc>
      </w:tr>
      <w:tr w:rsidR="00C35B36" w:rsidRPr="00CA470B" w:rsidTr="0036205D">
        <w:trPr>
          <w:trHeight w:val="100"/>
        </w:trPr>
        <w:tc>
          <w:tcPr>
            <w:tcW w:w="1136" w:type="pct"/>
            <w:vMerge/>
          </w:tcPr>
          <w:p w:rsidR="00C35B36" w:rsidRPr="00CA470B" w:rsidRDefault="00C35B36" w:rsidP="0036205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C35B36" w:rsidRPr="00CA470B" w:rsidRDefault="00C35B36" w:rsidP="00362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70B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3510" w:type="pct"/>
          </w:tcPr>
          <w:p w:rsidR="00C35B36" w:rsidRPr="00CA470B" w:rsidRDefault="00C35B36" w:rsidP="00362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A470B">
              <w:rPr>
                <w:rFonts w:ascii="Times New Roman" w:hAnsi="Times New Roman"/>
                <w:sz w:val="24"/>
                <w:szCs w:val="24"/>
              </w:rPr>
              <w:t xml:space="preserve">Know the production and marketing management  </w:t>
            </w:r>
          </w:p>
        </w:tc>
      </w:tr>
      <w:tr w:rsidR="00C35B36" w:rsidRPr="00CA470B" w:rsidTr="0036205D">
        <w:trPr>
          <w:trHeight w:val="100"/>
        </w:trPr>
        <w:tc>
          <w:tcPr>
            <w:tcW w:w="1136" w:type="pct"/>
            <w:vMerge/>
          </w:tcPr>
          <w:p w:rsidR="00C35B36" w:rsidRPr="00CA470B" w:rsidRDefault="00C35B36" w:rsidP="0036205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C35B36" w:rsidRPr="00CA470B" w:rsidRDefault="00C35B36" w:rsidP="00362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70B">
              <w:rPr>
                <w:rFonts w:ascii="Times New Roman" w:hAnsi="Times New Roman"/>
                <w:sz w:val="24"/>
                <w:szCs w:val="24"/>
              </w:rPr>
              <w:t>CO6</w:t>
            </w:r>
          </w:p>
        </w:tc>
        <w:tc>
          <w:tcPr>
            <w:tcW w:w="3510" w:type="pct"/>
          </w:tcPr>
          <w:p w:rsidR="00C35B36" w:rsidRPr="00CA470B" w:rsidRDefault="00C35B36" w:rsidP="00362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70B">
              <w:rPr>
                <w:rFonts w:ascii="Times New Roman" w:hAnsi="Times New Roman"/>
                <w:sz w:val="24"/>
                <w:szCs w:val="24"/>
              </w:rPr>
              <w:t xml:space="preserve">Know the financial assistance  to Enterprise  </w:t>
            </w:r>
          </w:p>
        </w:tc>
      </w:tr>
      <w:tr w:rsidR="00C35B36" w:rsidRPr="00CA470B" w:rsidTr="0036205D">
        <w:trPr>
          <w:trHeight w:val="266"/>
        </w:trPr>
        <w:tc>
          <w:tcPr>
            <w:tcW w:w="1136" w:type="pct"/>
          </w:tcPr>
          <w:p w:rsidR="00C35B36" w:rsidRPr="00CA470B" w:rsidRDefault="00C35B36" w:rsidP="003620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5B36" w:rsidRPr="00CA470B" w:rsidRDefault="00C35B36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5B36" w:rsidRPr="00CA470B" w:rsidRDefault="00C35B36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5B36" w:rsidRPr="00CA470B" w:rsidRDefault="00C35B36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5B36" w:rsidRPr="00CA470B" w:rsidRDefault="00C35B36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5B36" w:rsidRPr="00CA470B" w:rsidRDefault="00C35B36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5B36" w:rsidRPr="00CA470B" w:rsidRDefault="00C35B36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70B">
              <w:rPr>
                <w:rFonts w:ascii="Times New Roman" w:hAnsi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3864" w:type="pct"/>
            <w:gridSpan w:val="2"/>
          </w:tcPr>
          <w:p w:rsidR="00C35B36" w:rsidRPr="00CA470B" w:rsidRDefault="00C35B36" w:rsidP="00362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CA470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  <w:t>UNIT – I</w:t>
            </w:r>
          </w:p>
          <w:p w:rsidR="00C35B36" w:rsidRPr="00CA470B" w:rsidRDefault="00C35B36" w:rsidP="003620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  <w:lang w:bidi="en-US"/>
              </w:rPr>
            </w:pPr>
            <w:r w:rsidRPr="00CA470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bidi="en-US"/>
              </w:rPr>
              <w:t>Introduction to Entrepreneurship</w:t>
            </w:r>
            <w:r w:rsidRPr="00CA470B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 xml:space="preserve">: Definition of Entrepreneur, Entrepreneurial Traits, Entrepreneur vs. Manager, Entrepreneur </w:t>
            </w:r>
            <w:proofErr w:type="spellStart"/>
            <w:r w:rsidRPr="00CA470B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>vs</w:t>
            </w:r>
            <w:proofErr w:type="spellEnd"/>
            <w:r w:rsidRPr="00CA470B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A470B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>Intrapreneur</w:t>
            </w:r>
            <w:proofErr w:type="spellEnd"/>
            <w:r w:rsidRPr="00CA470B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 xml:space="preserve">, Opportunities for Entrepreneurs in India and abroad, Woman as Entrepreneur, Role of Entrepreneurship in economic development. </w:t>
            </w:r>
          </w:p>
          <w:p w:rsidR="00C35B36" w:rsidRPr="00CA470B" w:rsidRDefault="00C35B36" w:rsidP="00362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</w:p>
          <w:p w:rsidR="00C35B36" w:rsidRPr="00CA470B" w:rsidRDefault="00C35B36" w:rsidP="00362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CA470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  <w:t>UNIT – II</w:t>
            </w:r>
          </w:p>
          <w:p w:rsidR="00C35B36" w:rsidRPr="00CA470B" w:rsidRDefault="00C35B36" w:rsidP="003620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</w:pPr>
            <w:r w:rsidRPr="00CA470B">
              <w:rPr>
                <w:rFonts w:ascii="Times New Roman" w:hAnsi="Times New Roman"/>
                <w:b/>
                <w:iCs/>
                <w:sz w:val="24"/>
                <w:szCs w:val="24"/>
                <w:lang w:bidi="en-US"/>
              </w:rPr>
              <w:t xml:space="preserve">Creating the Ideas and Starting the </w:t>
            </w:r>
            <w:proofErr w:type="spellStart"/>
            <w:r w:rsidRPr="00CA470B">
              <w:rPr>
                <w:rFonts w:ascii="Times New Roman" w:hAnsi="Times New Roman"/>
                <w:b/>
                <w:iCs/>
                <w:sz w:val="24"/>
                <w:szCs w:val="24"/>
                <w:lang w:bidi="en-US"/>
              </w:rPr>
              <w:t>Venture</w:t>
            </w:r>
            <w:proofErr w:type="gramStart"/>
            <w:r w:rsidRPr="00CA470B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:</w:t>
            </w:r>
            <w:r w:rsidRPr="00CA470B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>Sources</w:t>
            </w:r>
            <w:proofErr w:type="spellEnd"/>
            <w:proofErr w:type="gramEnd"/>
            <w:r w:rsidRPr="00CA470B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 xml:space="preserve"> of new Ideas, Methods of generating ideas, creating problem </w:t>
            </w:r>
            <w:proofErr w:type="spellStart"/>
            <w:r w:rsidRPr="00CA470B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>solving.</w:t>
            </w:r>
            <w:r w:rsidRPr="00CA470B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>Features</w:t>
            </w:r>
            <w:proofErr w:type="spellEnd"/>
            <w:r w:rsidRPr="00CA470B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 xml:space="preserve"> and evaluation of joint ventures, acquisitions, merges, franchising,</w:t>
            </w:r>
            <w:r w:rsidRPr="00CA470B">
              <w:rPr>
                <w:rFonts w:ascii="Times New Roman" w:eastAsiaTheme="minorHAnsi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 xml:space="preserve"> Public issues, rights issues, and bonus issue sand stock splits.</w:t>
            </w:r>
          </w:p>
          <w:p w:rsidR="00C35B36" w:rsidRPr="00CA470B" w:rsidRDefault="00C35B36" w:rsidP="00362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CA470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  <w:t>UNIT – III</w:t>
            </w:r>
          </w:p>
          <w:p w:rsidR="00C35B36" w:rsidRPr="00CA470B" w:rsidRDefault="00C35B36" w:rsidP="00362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CA470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bidi="en-US"/>
              </w:rPr>
              <w:t>Business planning  process:</w:t>
            </w:r>
            <w:r w:rsidRPr="00CA470B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 xml:space="preserve"> Meaning of business plan, Business plan process- Writing ,evaluation and implementation of business plan , advantages of business planning , Business model canvas </w:t>
            </w:r>
          </w:p>
          <w:p w:rsidR="00C35B36" w:rsidRPr="00CA470B" w:rsidRDefault="00C35B36" w:rsidP="00362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</w:p>
          <w:p w:rsidR="00C35B36" w:rsidRPr="00CA470B" w:rsidRDefault="00C35B36" w:rsidP="00362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CA470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  <w:t>UNIT – IV</w:t>
            </w:r>
          </w:p>
          <w:p w:rsidR="00C35B36" w:rsidRPr="00CA470B" w:rsidRDefault="00C35B36" w:rsidP="003620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color w:val="FF0000"/>
                <w:sz w:val="24"/>
                <w:szCs w:val="24"/>
                <w:shd w:val="clear" w:color="auto" w:fill="FFFFFF"/>
                <w:lang w:bidi="en-US"/>
              </w:rPr>
            </w:pPr>
            <w:r w:rsidRPr="00CA470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bidi="en-US"/>
              </w:rPr>
              <w:t>Managing the new venture</w:t>
            </w:r>
            <w:r w:rsidRPr="00CA470B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>: Sources of capital, venture capital, Record keeping, recruitment, motivating and leading teams,</w:t>
            </w:r>
          </w:p>
          <w:p w:rsidR="00C35B36" w:rsidRDefault="00C35B36" w:rsidP="00362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</w:p>
          <w:p w:rsidR="00C35B36" w:rsidRPr="00CA470B" w:rsidRDefault="00C35B36" w:rsidP="00362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CA470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  <w:lastRenderedPageBreak/>
              <w:t xml:space="preserve">UNIT – V  </w:t>
            </w:r>
          </w:p>
          <w:p w:rsidR="00C35B36" w:rsidRPr="00CA470B" w:rsidRDefault="00C35B36" w:rsidP="003620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</w:pPr>
            <w:r w:rsidRPr="00CA470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bidi="en-US"/>
              </w:rPr>
              <w:t>Production &amp;Marketing management</w:t>
            </w:r>
            <w:r w:rsidRPr="00CA470B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 xml:space="preserve">: Thrust of production management, selection of production techniques, Marketing functions, market segmentation, </w:t>
            </w:r>
            <w:proofErr w:type="gramStart"/>
            <w:r w:rsidRPr="00CA470B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>market</w:t>
            </w:r>
            <w:proofErr w:type="gramEnd"/>
            <w:r w:rsidRPr="00CA470B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 xml:space="preserve"> research.</w:t>
            </w:r>
          </w:p>
          <w:p w:rsidR="00C35B36" w:rsidRPr="00CA470B" w:rsidRDefault="00C35B36" w:rsidP="00362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CA470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  <w:t xml:space="preserve">UNIT – VI </w:t>
            </w:r>
          </w:p>
          <w:p w:rsidR="00C35B36" w:rsidRPr="00CA470B" w:rsidRDefault="00C35B36" w:rsidP="003620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</w:pPr>
          </w:p>
          <w:p w:rsidR="00C35B36" w:rsidRPr="00CA470B" w:rsidRDefault="00C35B36" w:rsidP="003620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</w:pPr>
            <w:r w:rsidRPr="00CA470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bidi="en-US"/>
              </w:rPr>
              <w:t>Organization Assistance:</w:t>
            </w:r>
            <w:r w:rsidRPr="00CA470B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 xml:space="preserve"> Industrial Park (Meaning, features, &amp; examples),Special Economic Zone (Meaning, features &amp; examples), Financial assistance by different agencies (SIDBI, DIC , NSTEDB, APPC etc.), MSME Act Small Scale Industries,</w:t>
            </w:r>
          </w:p>
          <w:p w:rsidR="00C35B36" w:rsidRPr="00CA470B" w:rsidRDefault="00C35B36" w:rsidP="003620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</w:pPr>
          </w:p>
        </w:tc>
      </w:tr>
      <w:tr w:rsidR="00C35B36" w:rsidRPr="00CA470B" w:rsidTr="0036205D">
        <w:trPr>
          <w:trHeight w:val="266"/>
        </w:trPr>
        <w:tc>
          <w:tcPr>
            <w:tcW w:w="1136" w:type="pct"/>
          </w:tcPr>
          <w:p w:rsidR="00C35B36" w:rsidRPr="00CA470B" w:rsidRDefault="00C35B36" w:rsidP="003620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70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Assignment</w:t>
            </w:r>
          </w:p>
        </w:tc>
        <w:tc>
          <w:tcPr>
            <w:tcW w:w="3864" w:type="pct"/>
            <w:gridSpan w:val="2"/>
          </w:tcPr>
          <w:p w:rsidR="00C35B36" w:rsidRPr="00515E98" w:rsidRDefault="00C35B36" w:rsidP="003620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</w:pPr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>All students (Maximum batch size 5) need to submit a business plan on any entity as per the norms of any financial agency</w:t>
            </w:r>
          </w:p>
          <w:p w:rsidR="00C35B36" w:rsidRPr="00515E98" w:rsidRDefault="00C35B36" w:rsidP="003620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en-US"/>
              </w:rPr>
            </w:pPr>
          </w:p>
        </w:tc>
      </w:tr>
      <w:tr w:rsidR="00C35B36" w:rsidRPr="00CA470B" w:rsidTr="0036205D">
        <w:trPr>
          <w:trHeight w:val="266"/>
        </w:trPr>
        <w:tc>
          <w:tcPr>
            <w:tcW w:w="1136" w:type="pct"/>
            <w:vAlign w:val="center"/>
          </w:tcPr>
          <w:p w:rsidR="00C35B36" w:rsidRPr="00CA470B" w:rsidRDefault="00C35B36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70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  <w:t>TEXT BOOKS:</w:t>
            </w:r>
          </w:p>
        </w:tc>
        <w:tc>
          <w:tcPr>
            <w:tcW w:w="3864" w:type="pct"/>
            <w:gridSpan w:val="2"/>
          </w:tcPr>
          <w:p w:rsidR="00C35B36" w:rsidRPr="00515E98" w:rsidRDefault="00C35B36" w:rsidP="00C35B3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</w:pPr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 xml:space="preserve">Entrepreneurship : Robert </w:t>
            </w:r>
            <w:proofErr w:type="spellStart"/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>Hisrich</w:t>
            </w:r>
            <w:proofErr w:type="spellEnd"/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>, &amp; Michael Peters, 5</w:t>
            </w:r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 xml:space="preserve"> ed., TMH., 1986</w:t>
            </w:r>
          </w:p>
          <w:p w:rsidR="00C35B36" w:rsidRPr="00515E98" w:rsidRDefault="00C35B36" w:rsidP="003620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</w:pPr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 xml:space="preserve"> 2.   </w:t>
            </w:r>
            <w:proofErr w:type="gramStart"/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>Entrepreneurship :</w:t>
            </w:r>
            <w:proofErr w:type="gramEnd"/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>Dollinger</w:t>
            </w:r>
            <w:proofErr w:type="spellEnd"/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>, Pearson, 4</w:t>
            </w:r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 xml:space="preserve"> ed., 2004.</w:t>
            </w:r>
          </w:p>
        </w:tc>
      </w:tr>
      <w:tr w:rsidR="00C35B36" w:rsidRPr="00CA470B" w:rsidTr="0036205D">
        <w:trPr>
          <w:trHeight w:val="266"/>
        </w:trPr>
        <w:tc>
          <w:tcPr>
            <w:tcW w:w="1136" w:type="pct"/>
            <w:vAlign w:val="center"/>
          </w:tcPr>
          <w:p w:rsidR="00C35B36" w:rsidRPr="00CA470B" w:rsidRDefault="00C35B36" w:rsidP="00362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</w:pPr>
            <w:r w:rsidRPr="00CA470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  <w:t>REFERENCES:</w:t>
            </w:r>
          </w:p>
          <w:p w:rsidR="00C35B36" w:rsidRPr="00CA470B" w:rsidRDefault="00C35B36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4" w:type="pct"/>
            <w:gridSpan w:val="2"/>
          </w:tcPr>
          <w:p w:rsidR="00C35B36" w:rsidRPr="00515E98" w:rsidRDefault="00C35B36" w:rsidP="00C35B3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</w:pPr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 xml:space="preserve">Dynamics of Entrepreneurial Development and Management, </w:t>
            </w:r>
            <w:proofErr w:type="spellStart"/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>Vasant</w:t>
            </w:r>
            <w:proofErr w:type="spellEnd"/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 xml:space="preserve">, 2009.   </w:t>
            </w:r>
          </w:p>
          <w:p w:rsidR="00C35B36" w:rsidRPr="00515E98" w:rsidRDefault="00C35B36" w:rsidP="00C35B3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</w:pPr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>Harvard Business Review on Entrepreneurship. HBR Paper Back, 1999.</w:t>
            </w:r>
          </w:p>
          <w:p w:rsidR="00C35B36" w:rsidRPr="00515E98" w:rsidRDefault="00C35B36" w:rsidP="00C35B3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</w:pPr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 xml:space="preserve">Entrepreneurial Management, Robert </w:t>
            </w:r>
            <w:proofErr w:type="spellStart"/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>J.Calvin</w:t>
            </w:r>
            <w:proofErr w:type="spellEnd"/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>, TMH, 2004.</w:t>
            </w:r>
          </w:p>
          <w:p w:rsidR="00C35B36" w:rsidRPr="00515E98" w:rsidRDefault="00C35B36" w:rsidP="00C35B3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</w:pPr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 xml:space="preserve">Essential of Entrepreneurship and small business management, Thomas W. </w:t>
            </w:r>
            <w:proofErr w:type="spellStart"/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>Zimmerer</w:t>
            </w:r>
            <w:proofErr w:type="spellEnd"/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>&amp; Norman M. Scarborough, 4</w:t>
            </w:r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bidi="en-US"/>
              </w:rPr>
              <w:t xml:space="preserve"> ed., PHI, 2005</w:t>
            </w:r>
          </w:p>
          <w:p w:rsidR="00C35B36" w:rsidRPr="00515E98" w:rsidRDefault="00C35B36" w:rsidP="00C35B36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 w:eastAsia="en-US" w:bidi="en-US"/>
              </w:rPr>
            </w:pPr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en-US" w:bidi="en-US"/>
              </w:rPr>
              <w:t>Industrial Relations &amp;</w:t>
            </w:r>
            <w:proofErr w:type="spellStart"/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en-US" w:bidi="en-US"/>
              </w:rPr>
              <w:t>Labour</w:t>
            </w:r>
            <w:proofErr w:type="spellEnd"/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en-US" w:bidi="en-US"/>
              </w:rPr>
              <w:t xml:space="preserve"> Laws, </w:t>
            </w:r>
            <w:proofErr w:type="spellStart"/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en-US" w:bidi="en-US"/>
              </w:rPr>
              <w:t>Srivastava</w:t>
            </w:r>
            <w:proofErr w:type="spellEnd"/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en-US" w:bidi="en-US"/>
              </w:rPr>
              <w:t>Vikas</w:t>
            </w:r>
            <w:proofErr w:type="spellEnd"/>
            <w:r w:rsidRPr="00515E98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en-US" w:bidi="en-US"/>
              </w:rPr>
              <w:t>, 2005.</w:t>
            </w:r>
          </w:p>
        </w:tc>
      </w:tr>
      <w:tr w:rsidR="00C35B36" w:rsidRPr="00CA470B" w:rsidTr="0036205D">
        <w:trPr>
          <w:trHeight w:val="266"/>
        </w:trPr>
        <w:tc>
          <w:tcPr>
            <w:tcW w:w="1136" w:type="pct"/>
            <w:vAlign w:val="center"/>
          </w:tcPr>
          <w:p w:rsidR="00C35B36" w:rsidRPr="00CA470B" w:rsidRDefault="00C35B36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70B"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3864" w:type="pct"/>
            <w:gridSpan w:val="2"/>
          </w:tcPr>
          <w:p w:rsidR="00C35B36" w:rsidRPr="00515E98" w:rsidRDefault="00C35B36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515E98">
              <w:rPr>
                <w:rFonts w:ascii="Times New Roman" w:hAnsi="Times New Roman"/>
                <w:sz w:val="24"/>
                <w:szCs w:val="24"/>
              </w:rPr>
              <w:t>1.https://</w:t>
            </w:r>
            <w:proofErr w:type="spellStart"/>
            <w:r w:rsidRPr="00515E98">
              <w:rPr>
                <w:rFonts w:ascii="Times New Roman" w:hAnsi="Times New Roman"/>
                <w:sz w:val="24"/>
                <w:szCs w:val="24"/>
              </w:rPr>
              <w:t>nptel.ac.in</w:t>
            </w:r>
            <w:proofErr w:type="spellEnd"/>
            <w:r w:rsidRPr="00515E98">
              <w:rPr>
                <w:rFonts w:ascii="Times New Roman" w:hAnsi="Times New Roman"/>
                <w:sz w:val="24"/>
                <w:szCs w:val="24"/>
              </w:rPr>
              <w:t>/courses</w:t>
            </w:r>
          </w:p>
          <w:p w:rsidR="00C35B36" w:rsidRPr="00515E98" w:rsidRDefault="00C35B36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515E98">
              <w:rPr>
                <w:rFonts w:ascii="Times New Roman" w:hAnsi="Times New Roman"/>
                <w:sz w:val="24"/>
                <w:szCs w:val="24"/>
              </w:rPr>
              <w:t>2.https://freevideolectures.com/university/iitm</w:t>
            </w:r>
          </w:p>
        </w:tc>
      </w:tr>
    </w:tbl>
    <w:p w:rsidR="00C35B36" w:rsidRPr="00CA470B" w:rsidRDefault="00C35B36" w:rsidP="00C35B36">
      <w:pPr>
        <w:spacing w:after="0"/>
        <w:rPr>
          <w:rFonts w:ascii="Times New Roman" w:hAnsi="Times New Roman"/>
          <w:sz w:val="24"/>
          <w:szCs w:val="24"/>
        </w:rPr>
      </w:pPr>
    </w:p>
    <w:p w:rsidR="00C35B36" w:rsidRPr="00CA470B" w:rsidRDefault="00C35B36" w:rsidP="00C35B36">
      <w:pPr>
        <w:rPr>
          <w:rFonts w:ascii="Times New Roman" w:hAnsi="Times New Roman"/>
          <w:sz w:val="24"/>
          <w:szCs w:val="24"/>
        </w:rPr>
      </w:pPr>
    </w:p>
    <w:tbl>
      <w:tblPr>
        <w:tblStyle w:val="TableGrid2"/>
        <w:tblW w:w="10716" w:type="dxa"/>
        <w:jc w:val="center"/>
        <w:tblLook w:val="04A0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C35B36" w:rsidRPr="00D802D1" w:rsidTr="0036205D">
        <w:trPr>
          <w:jc w:val="center"/>
        </w:trPr>
        <w:tc>
          <w:tcPr>
            <w:tcW w:w="10716" w:type="dxa"/>
            <w:gridSpan w:val="15"/>
          </w:tcPr>
          <w:p w:rsidR="00C35B36" w:rsidRPr="00B07DA0" w:rsidRDefault="00C35B36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C35B36" w:rsidRPr="00D802D1" w:rsidTr="0036205D">
        <w:trPr>
          <w:jc w:val="center"/>
        </w:trPr>
        <w:tc>
          <w:tcPr>
            <w:tcW w:w="967" w:type="dxa"/>
          </w:tcPr>
          <w:p w:rsidR="00C35B36" w:rsidRPr="00D802D1" w:rsidRDefault="00C35B36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C35B36" w:rsidRPr="00D802D1" w:rsidRDefault="00C35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C35B36" w:rsidRPr="00D802D1" w:rsidRDefault="00C35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C35B36" w:rsidRPr="00D802D1" w:rsidRDefault="00C35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C35B36" w:rsidRPr="00D802D1" w:rsidRDefault="00C35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C35B36" w:rsidRPr="00D802D1" w:rsidRDefault="00C35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C35B36" w:rsidRPr="00D802D1" w:rsidRDefault="00C35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C35B36" w:rsidRPr="00D802D1" w:rsidRDefault="00C35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C35B36" w:rsidRPr="00D802D1" w:rsidRDefault="00C35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C35B36" w:rsidRPr="00D802D1" w:rsidRDefault="00C35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C35B36" w:rsidRPr="00D802D1" w:rsidRDefault="00C35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C35B36" w:rsidRPr="00D802D1" w:rsidRDefault="00C35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C35B36" w:rsidRPr="00D802D1" w:rsidRDefault="00C35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C35B36" w:rsidRPr="00D802D1" w:rsidRDefault="00C35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C35B36" w:rsidRPr="00D802D1" w:rsidRDefault="00C35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C35B36" w:rsidRPr="00D802D1" w:rsidTr="0036205D">
        <w:trPr>
          <w:jc w:val="center"/>
        </w:trPr>
        <w:tc>
          <w:tcPr>
            <w:tcW w:w="967" w:type="dxa"/>
          </w:tcPr>
          <w:p w:rsidR="00C35B36" w:rsidRPr="00D802D1" w:rsidRDefault="00C35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C35B36" w:rsidRPr="005B0EC5" w:rsidRDefault="00C35B36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70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C35B36" w:rsidRPr="00D802D1" w:rsidRDefault="00C35B36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77" w:type="dxa"/>
          </w:tcPr>
          <w:p w:rsidR="00C35B36" w:rsidRPr="00D802D1" w:rsidRDefault="00C35B36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C35B36" w:rsidRPr="00D802D1" w:rsidTr="0036205D">
        <w:trPr>
          <w:jc w:val="center"/>
        </w:trPr>
        <w:tc>
          <w:tcPr>
            <w:tcW w:w="967" w:type="dxa"/>
          </w:tcPr>
          <w:p w:rsidR="00C35B36" w:rsidRPr="00D802D1" w:rsidRDefault="00C35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  <w:vAlign w:val="center"/>
          </w:tcPr>
          <w:p w:rsidR="00C35B36" w:rsidRPr="005B0EC5" w:rsidRDefault="00C35B36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70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C35B36" w:rsidRPr="00D802D1" w:rsidRDefault="00C35B36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77" w:type="dxa"/>
          </w:tcPr>
          <w:p w:rsidR="00C35B36" w:rsidRPr="00D802D1" w:rsidRDefault="00C35B36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C35B36" w:rsidRPr="00D802D1" w:rsidTr="0036205D">
        <w:trPr>
          <w:jc w:val="center"/>
        </w:trPr>
        <w:tc>
          <w:tcPr>
            <w:tcW w:w="967" w:type="dxa"/>
          </w:tcPr>
          <w:p w:rsidR="00C35B36" w:rsidRPr="00D802D1" w:rsidRDefault="00C35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C35B36" w:rsidRPr="005B0EC5" w:rsidRDefault="00C35B36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C35B36" w:rsidRPr="005B0EC5" w:rsidRDefault="00C35B36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70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2" w:type="dxa"/>
          </w:tcPr>
          <w:p w:rsidR="00C35B36" w:rsidRPr="005B0EC5" w:rsidRDefault="00C35B36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</w:tcPr>
          <w:p w:rsidR="00C35B36" w:rsidRPr="005B0EC5" w:rsidRDefault="00C35B36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60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C35B36" w:rsidRPr="005B0EC5" w:rsidRDefault="00C35B36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8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3" w:type="dxa"/>
          </w:tcPr>
          <w:p w:rsidR="00C35B36" w:rsidRPr="005B0EC5" w:rsidRDefault="00C35B36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85" w:type="dxa"/>
          </w:tcPr>
          <w:p w:rsidR="00C35B36" w:rsidRPr="00D802D1" w:rsidRDefault="00C35B36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77" w:type="dxa"/>
          </w:tcPr>
          <w:p w:rsidR="00C35B36" w:rsidRPr="00D802D1" w:rsidRDefault="00C35B36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C35B36" w:rsidRPr="00D802D1" w:rsidTr="0036205D">
        <w:trPr>
          <w:jc w:val="center"/>
        </w:trPr>
        <w:tc>
          <w:tcPr>
            <w:tcW w:w="967" w:type="dxa"/>
          </w:tcPr>
          <w:p w:rsidR="00C35B36" w:rsidRPr="00D802D1" w:rsidRDefault="00C35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C35B36" w:rsidRPr="005B0EC5" w:rsidRDefault="00C35B36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70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C35B36" w:rsidRPr="00D802D1" w:rsidRDefault="00C35B36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77" w:type="dxa"/>
          </w:tcPr>
          <w:p w:rsidR="00C35B36" w:rsidRPr="00D802D1" w:rsidRDefault="00C35B36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C35B36" w:rsidRPr="00D802D1" w:rsidTr="0036205D">
        <w:trPr>
          <w:jc w:val="center"/>
        </w:trPr>
        <w:tc>
          <w:tcPr>
            <w:tcW w:w="967" w:type="dxa"/>
          </w:tcPr>
          <w:p w:rsidR="00C35B36" w:rsidRPr="00D802D1" w:rsidRDefault="00C35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C35B36" w:rsidRPr="005B0EC5" w:rsidRDefault="00C35B36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70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C35B36" w:rsidRPr="00D802D1" w:rsidRDefault="00C35B36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77" w:type="dxa"/>
          </w:tcPr>
          <w:p w:rsidR="00C35B36" w:rsidRPr="00D802D1" w:rsidRDefault="00C35B36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C35B36" w:rsidRPr="00D802D1" w:rsidTr="0036205D">
        <w:trPr>
          <w:jc w:val="center"/>
        </w:trPr>
        <w:tc>
          <w:tcPr>
            <w:tcW w:w="967" w:type="dxa"/>
          </w:tcPr>
          <w:p w:rsidR="00C35B36" w:rsidRPr="00D802D1" w:rsidRDefault="00C35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C35B36" w:rsidRPr="005B0EC5" w:rsidRDefault="00C35B36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70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</w:tcPr>
          <w:p w:rsidR="00C35B36" w:rsidRPr="005B0EC5" w:rsidRDefault="00C35B36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C35B36" w:rsidRPr="00D802D1" w:rsidRDefault="00C35B36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77" w:type="dxa"/>
          </w:tcPr>
          <w:p w:rsidR="00C35B36" w:rsidRPr="00D802D1" w:rsidRDefault="00C35B36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0871"/>
    <w:multiLevelType w:val="hybridMultilevel"/>
    <w:tmpl w:val="BC2A4504"/>
    <w:lvl w:ilvl="0" w:tplc="F7E4A1B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D3C1748"/>
    <w:multiLevelType w:val="hybridMultilevel"/>
    <w:tmpl w:val="8A36B9CA"/>
    <w:lvl w:ilvl="0" w:tplc="AA5E57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B36"/>
    <w:rsid w:val="00A52528"/>
    <w:rsid w:val="00C35B36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36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C35B36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3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2025-02-17T13:07:00Z</dcterms:created>
  <dcterms:modified xsi:type="dcterms:W3CDTF">2025-02-17T13:08:00Z</dcterms:modified>
</cp:coreProperties>
</file>